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EE12" w14:textId="77777777" w:rsidR="0007606F" w:rsidRDefault="0007606F" w:rsidP="00A12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01BBF15" w14:textId="2B810238" w:rsidR="00A127D4" w:rsidRPr="006B7FCD" w:rsidRDefault="00A127D4" w:rsidP="00A12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>FULLY RESIDENTIAL SCHOOLS INTERNATIONAL SYMPOSIUM (FRSIS) 202</w:t>
      </w:r>
      <w:r w:rsidR="00E94916">
        <w:rPr>
          <w:rFonts w:ascii="Times New Roman" w:hAnsi="Times New Roman" w:cs="Times New Roman"/>
          <w:b/>
          <w:bCs/>
          <w:color w:val="000000"/>
          <w:kern w:val="0"/>
        </w:rPr>
        <w:t>4</w:t>
      </w:r>
    </w:p>
    <w:p w14:paraId="337E4A7E" w14:textId="77777777" w:rsidR="00A127D4" w:rsidRPr="006B7FCD" w:rsidRDefault="00A127D4" w:rsidP="00A12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>PARALLEL SESSION PRESENTATION</w:t>
      </w:r>
    </w:p>
    <w:p w14:paraId="0EFC90A7" w14:textId="77777777" w:rsidR="00A127D4" w:rsidRDefault="00A127D4" w:rsidP="00A12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>RULES AND GUIDELINES</w:t>
      </w:r>
    </w:p>
    <w:p w14:paraId="0A461815" w14:textId="77777777" w:rsidR="00A127D4" w:rsidRPr="006B7FCD" w:rsidRDefault="00A127D4" w:rsidP="00A12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9EE1CA1" w14:textId="77777777" w:rsidR="00E94916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Each LOCAL school is required to send only </w:t>
      </w: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 xml:space="preserve">ONE </w:t>
      </w:r>
      <w:r w:rsidRPr="006B7FCD">
        <w:rPr>
          <w:rFonts w:ascii="Times New Roman" w:hAnsi="Times New Roman" w:cs="Times New Roman"/>
          <w:color w:val="000000"/>
          <w:kern w:val="0"/>
        </w:rPr>
        <w:t xml:space="preserve">team of 4 students with the subtheme assigned. (For Co-ed schools 4 participants: 2 boys and 2 girls) </w:t>
      </w:r>
    </w:p>
    <w:p w14:paraId="3E16A70F" w14:textId="42C316A8" w:rsidR="00A127D4" w:rsidRDefault="00A127D4" w:rsidP="00E94916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However, each INTERNATIONAL school may send up to </w:t>
      </w:r>
      <w:r>
        <w:rPr>
          <w:rFonts w:ascii="Times New Roman" w:hAnsi="Times New Roman" w:cs="Times New Roman"/>
          <w:color w:val="000000"/>
          <w:kern w:val="0"/>
        </w:rPr>
        <w:t>F</w:t>
      </w:r>
      <w:r w:rsidR="00F04221">
        <w:rPr>
          <w:rFonts w:ascii="Times New Roman" w:hAnsi="Times New Roman" w:cs="Times New Roman"/>
          <w:color w:val="000000"/>
          <w:kern w:val="0"/>
        </w:rPr>
        <w:t>OUR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6B7FCD">
        <w:rPr>
          <w:rFonts w:ascii="Times New Roman" w:hAnsi="Times New Roman" w:cs="Times New Roman"/>
          <w:color w:val="000000"/>
          <w:kern w:val="0"/>
        </w:rPr>
        <w:t xml:space="preserve">teams of 4 students each and must choose A DIFFERENT SUBTHEME for each team. </w:t>
      </w:r>
    </w:p>
    <w:p w14:paraId="0613C498" w14:textId="77777777" w:rsidR="00A127D4" w:rsidRPr="006B7FCD" w:rsidRDefault="00A127D4" w:rsidP="00A127D4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3F699C0A" w14:textId="77777777" w:rsidR="00A127D4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Each team should consist of at least a technical assistant, a presenter, a rapporteur and a moderator. Each school can decide on the number of presenters to present during the parallel sessions as long as it DOES NOT clash with the students' role as a rapporteur or moderator. </w:t>
      </w:r>
    </w:p>
    <w:p w14:paraId="5193F48A" w14:textId="77777777" w:rsidR="00A127D4" w:rsidRPr="006B7FCD" w:rsidRDefault="00A127D4" w:rsidP="00A127D4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341921DC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The presentation must focus on the sub-theme assigned to the team. </w:t>
      </w:r>
    </w:p>
    <w:p w14:paraId="4334B297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The duration of the presentation </w:t>
      </w: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 xml:space="preserve">should not be more than 10 minutes. </w:t>
      </w:r>
    </w:p>
    <w:p w14:paraId="57B41123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The bell will be rung once at the 9th minute and twice at the 10th minute. </w:t>
      </w:r>
    </w:p>
    <w:p w14:paraId="32025417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A </w:t>
      </w:r>
      <w:proofErr w:type="gramStart"/>
      <w:r w:rsidRPr="006B7FCD">
        <w:rPr>
          <w:rFonts w:ascii="Times New Roman" w:hAnsi="Times New Roman" w:cs="Times New Roman"/>
          <w:b/>
          <w:bCs/>
          <w:color w:val="000000"/>
          <w:kern w:val="0"/>
        </w:rPr>
        <w:t>Question and Answer</w:t>
      </w:r>
      <w:proofErr w:type="gramEnd"/>
      <w:r w:rsidRPr="006B7FCD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6B7FCD">
        <w:rPr>
          <w:rFonts w:ascii="Times New Roman" w:hAnsi="Times New Roman" w:cs="Times New Roman"/>
          <w:color w:val="000000"/>
          <w:kern w:val="0"/>
        </w:rPr>
        <w:t xml:space="preserve">session will be conducted after each presentation. </w:t>
      </w:r>
    </w:p>
    <w:p w14:paraId="1E60D12C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A maximum of </w:t>
      </w:r>
      <w:r w:rsidRPr="006B7FCD">
        <w:rPr>
          <w:rFonts w:ascii="Times New Roman" w:hAnsi="Times New Roman" w:cs="Times New Roman"/>
          <w:b/>
          <w:bCs/>
          <w:color w:val="000000"/>
          <w:kern w:val="0"/>
        </w:rPr>
        <w:t xml:space="preserve">2 questions </w:t>
      </w:r>
      <w:r w:rsidRPr="006B7FCD">
        <w:rPr>
          <w:rFonts w:ascii="Times New Roman" w:hAnsi="Times New Roman" w:cs="Times New Roman"/>
          <w:color w:val="000000"/>
          <w:kern w:val="0"/>
        </w:rPr>
        <w:t xml:space="preserve">are allowed after each presentation. </w:t>
      </w:r>
    </w:p>
    <w:p w14:paraId="03453E29" w14:textId="6404E98F" w:rsidR="00A127D4" w:rsidRPr="00E94916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kern w:val="0"/>
        </w:rPr>
      </w:pPr>
      <w:r w:rsidRPr="00E94916">
        <w:rPr>
          <w:rFonts w:ascii="Times New Roman" w:hAnsi="Times New Roman" w:cs="Times New Roman"/>
          <w:color w:val="FF0000"/>
          <w:kern w:val="0"/>
        </w:rPr>
        <w:t xml:space="preserve">All </w:t>
      </w:r>
      <w:proofErr w:type="gramStart"/>
      <w:r w:rsidRPr="00E94916">
        <w:rPr>
          <w:rFonts w:ascii="Times New Roman" w:hAnsi="Times New Roman" w:cs="Times New Roman"/>
          <w:color w:val="FF0000"/>
          <w:kern w:val="0"/>
        </w:rPr>
        <w:t>slides</w:t>
      </w:r>
      <w:proofErr w:type="gramEnd"/>
      <w:r w:rsidRPr="00E94916">
        <w:rPr>
          <w:rFonts w:ascii="Times New Roman" w:hAnsi="Times New Roman" w:cs="Times New Roman"/>
          <w:color w:val="FF0000"/>
          <w:kern w:val="0"/>
        </w:rPr>
        <w:t xml:space="preserve"> presentations are in </w:t>
      </w:r>
      <w:r w:rsidRPr="00E94916">
        <w:rPr>
          <w:rFonts w:ascii="Times New Roman" w:hAnsi="Times New Roman" w:cs="Times New Roman"/>
          <w:b/>
          <w:bCs/>
          <w:color w:val="FF0000"/>
          <w:kern w:val="0"/>
        </w:rPr>
        <w:t>off-line mode using Canva</w:t>
      </w:r>
      <w:r w:rsidR="0007606F">
        <w:rPr>
          <w:rFonts w:ascii="Times New Roman" w:hAnsi="Times New Roman" w:cs="Times New Roman"/>
          <w:b/>
          <w:bCs/>
          <w:color w:val="FF0000"/>
          <w:kern w:val="0"/>
        </w:rPr>
        <w:t xml:space="preserve"> only.</w:t>
      </w:r>
    </w:p>
    <w:p w14:paraId="126E4EB7" w14:textId="77777777" w:rsidR="00A127D4" w:rsidRPr="00E94916" w:rsidRDefault="00A127D4" w:rsidP="00A127D4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kern w:val="0"/>
        </w:rPr>
      </w:pPr>
    </w:p>
    <w:p w14:paraId="2CCE6F37" w14:textId="77777777" w:rsidR="00A127D4" w:rsidRPr="00E94916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FF0000"/>
          <w:kern w:val="0"/>
        </w:rPr>
      </w:pPr>
      <w:r w:rsidRPr="00E94916">
        <w:rPr>
          <w:rFonts w:ascii="Times New Roman" w:hAnsi="Times New Roman" w:cs="Times New Roman"/>
          <w:color w:val="FF0000"/>
          <w:kern w:val="0"/>
        </w:rPr>
        <w:t xml:space="preserve">An LCD projector, a laptop, an iPad and Apple TV will be provided in each room. Usage of own iPad is not allowed. </w:t>
      </w:r>
    </w:p>
    <w:p w14:paraId="068D6C52" w14:textId="77777777" w:rsidR="00A127D4" w:rsidRPr="006B7FCD" w:rsidRDefault="00A127D4" w:rsidP="00A127D4">
      <w:pPr>
        <w:pStyle w:val="ListParagraph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  <w:kern w:val="0"/>
        </w:rPr>
      </w:pPr>
    </w:p>
    <w:p w14:paraId="7A81495F" w14:textId="77777777" w:rsidR="00A127D4" w:rsidRPr="006B7FCD" w:rsidRDefault="00A127D4" w:rsidP="00A12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Each presentation will be assessed using the following criteria: </w:t>
      </w:r>
    </w:p>
    <w:p w14:paraId="4CE8BB92" w14:textId="77777777" w:rsidR="00A127D4" w:rsidRPr="006B7FCD" w:rsidRDefault="00A127D4" w:rsidP="00A127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Subject Matter </w:t>
      </w:r>
    </w:p>
    <w:p w14:paraId="1770A5D6" w14:textId="77777777" w:rsidR="00A127D4" w:rsidRPr="006B7FCD" w:rsidRDefault="00A127D4" w:rsidP="00A127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Delivery </w:t>
      </w:r>
    </w:p>
    <w:p w14:paraId="5796B565" w14:textId="77777777" w:rsidR="00A127D4" w:rsidRPr="006B7FCD" w:rsidRDefault="00A127D4" w:rsidP="00A127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Language </w:t>
      </w:r>
    </w:p>
    <w:p w14:paraId="4BB9B570" w14:textId="77777777" w:rsidR="00A127D4" w:rsidRPr="006B7FCD" w:rsidRDefault="00A127D4" w:rsidP="00A127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 xml:space="preserve">Visual Aids </w:t>
      </w:r>
    </w:p>
    <w:p w14:paraId="2E726A0C" w14:textId="77777777" w:rsidR="00A127D4" w:rsidRDefault="00A127D4" w:rsidP="00A127D4">
      <w:pPr>
        <w:pStyle w:val="ListParagraph"/>
        <w:numPr>
          <w:ilvl w:val="1"/>
          <w:numId w:val="1"/>
        </w:numPr>
        <w:spacing w:line="360" w:lineRule="auto"/>
        <w:ind w:left="1134"/>
        <w:rPr>
          <w:rFonts w:ascii="Times New Roman" w:hAnsi="Times New Roman" w:cs="Times New Roman"/>
          <w:color w:val="000000"/>
          <w:kern w:val="0"/>
        </w:rPr>
      </w:pPr>
      <w:r w:rsidRPr="006B7FCD">
        <w:rPr>
          <w:rFonts w:ascii="Times New Roman" w:hAnsi="Times New Roman" w:cs="Times New Roman"/>
          <w:color w:val="000000"/>
          <w:kern w:val="0"/>
        </w:rPr>
        <w:t>Research quality</w:t>
      </w:r>
    </w:p>
    <w:p w14:paraId="6638DDAA" w14:textId="1C943399" w:rsidR="008D2405" w:rsidRDefault="008D2405" w:rsidP="00A127D4"/>
    <w:sectPr w:rsidR="008D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4842"/>
    <w:multiLevelType w:val="hybridMultilevel"/>
    <w:tmpl w:val="2CC844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362CA9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7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D4"/>
    <w:rsid w:val="0007606F"/>
    <w:rsid w:val="007C3A1A"/>
    <w:rsid w:val="008D2405"/>
    <w:rsid w:val="00A127D4"/>
    <w:rsid w:val="00C84762"/>
    <w:rsid w:val="00E94916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5FDF"/>
  <w15:chartTrackingRefBased/>
  <w15:docId w15:val="{ABAB7D09-1FD2-4DDD-8D58-AC96997F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D4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Rusni Abdullah</dc:creator>
  <cp:keywords/>
  <dc:description/>
  <cp:lastModifiedBy>Hui Jing Kaw</cp:lastModifiedBy>
  <cp:revision>5</cp:revision>
  <dcterms:created xsi:type="dcterms:W3CDTF">2023-07-13T14:21:00Z</dcterms:created>
  <dcterms:modified xsi:type="dcterms:W3CDTF">2024-03-14T02:22:00Z</dcterms:modified>
</cp:coreProperties>
</file>